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Ogłoszenie nr 510214671-N-2019 z dnia 09-10-2019 r. </w:t>
      </w:r>
    </w:p>
    <w:p w:rsidR="009767EF" w:rsidRPr="009767EF" w:rsidRDefault="009767EF" w:rsidP="009767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Instytut Nauk Geologicznych Polskiej Akademii Nauk: „Termomodernizacja budynku należącego do Instytutów naukowych PAN zlokalizowanego przy ul. Twardej 51/55 w Warszawie”. Część 2 - Zaprojektowanie i wykonanie robót budowlanych w zakresie modernizacji wind </w:t>
      </w:r>
      <w:r w:rsidRPr="009767EF">
        <w:rPr>
          <w:rFonts w:ascii="Times New Roman" w:eastAsia="Times New Roman" w:hAnsi="Times New Roman" w:cs="Times New Roman"/>
          <w:lang w:eastAsia="pl-PL"/>
        </w:rPr>
        <w:br/>
      </w:r>
      <w:r w:rsidRPr="009767EF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nieobowiązkowe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9767EF">
        <w:rPr>
          <w:rFonts w:ascii="Times New Roman" w:eastAsia="Times New Roman" w:hAnsi="Times New Roman" w:cs="Times New Roman"/>
          <w:lang w:eastAsia="pl-PL"/>
        </w:rPr>
        <w:br/>
        <w:t xml:space="preserve">Nazwa projektu lub programu </w:t>
      </w:r>
      <w:r w:rsidRPr="009767EF">
        <w:rPr>
          <w:rFonts w:ascii="Times New Roman" w:eastAsia="Times New Roman" w:hAnsi="Times New Roman" w:cs="Times New Roman"/>
          <w:lang w:eastAsia="pl-PL"/>
        </w:rPr>
        <w:br/>
        <w:t xml:space="preserve">Program </w:t>
      </w:r>
      <w:proofErr w:type="spellStart"/>
      <w:r w:rsidRPr="009767EF">
        <w:rPr>
          <w:rFonts w:ascii="Times New Roman" w:eastAsia="Times New Roman" w:hAnsi="Times New Roman" w:cs="Times New Roman"/>
          <w:lang w:eastAsia="pl-PL"/>
        </w:rPr>
        <w:t>OperacyjnY</w:t>
      </w:r>
      <w:proofErr w:type="spellEnd"/>
      <w:r w:rsidRPr="009767EF">
        <w:rPr>
          <w:rFonts w:ascii="Times New Roman" w:eastAsia="Times New Roman" w:hAnsi="Times New Roman" w:cs="Times New Roman"/>
          <w:lang w:eastAsia="pl-PL"/>
        </w:rPr>
        <w:t xml:space="preserve"> Infrastruktura i Środowisko na lata 2014-2020 Działanie 1.3 Poddziałanie 1.3.1 konkurs POIS.01.03.01-IW.03-00-002.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9767EF">
        <w:rPr>
          <w:rFonts w:ascii="Times New Roman" w:eastAsia="Times New Roman" w:hAnsi="Times New Roman" w:cs="Times New Roman"/>
          <w:lang w:eastAsia="pl-PL"/>
        </w:rPr>
        <w:br/>
        <w:t xml:space="preserve">Numer ogłoszenia: 550161534-N-2019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Instytut Nauk Geologicznych Polskiej Akademii Nauk, Krajowy numer identyfikacyjny 32634500000000, ul. Twarda  51/55, 00-818  Warszawa, woj. mazowieckie, państwo Polska, tel. 226 978 700, e-mail ingpan@twarda.pan.pl, faks 226 206 223. </w:t>
      </w:r>
      <w:r w:rsidRPr="009767EF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9767EF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9767EF">
        <w:rPr>
          <w:rFonts w:ascii="Times New Roman" w:eastAsia="Times New Roman" w:hAnsi="Times New Roman" w:cs="Times New Roman"/>
          <w:lang w:eastAsia="pl-PL"/>
        </w:rPr>
        <w:t xml:space="preserve">): www.ing.pan.pl </w:t>
      </w:r>
      <w:r w:rsidRPr="009767EF">
        <w:rPr>
          <w:rFonts w:ascii="Times New Roman" w:eastAsia="Times New Roman" w:hAnsi="Times New Roman" w:cs="Times New Roman"/>
          <w:lang w:eastAsia="pl-PL"/>
        </w:rPr>
        <w:br/>
        <w:t xml:space="preserve">Adres profilu nabywcy: www.ing.pan.pl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Inny: Polska Akademia Nauk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„Termomodernizacja budynku należącego do Instytutów naukowych PAN zlokalizowanego przy ul. Twardej 51/55 w Warszawie”. Część 2 - Zaprojektowanie i wykonanie robót budowlanych w zakresie modernizacji wind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9767EF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DZP-2310-4/2019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9767E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Zaprojektowanie i wykonanie robót budowlanych w zakresie modernizacji wind.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7EF">
        <w:rPr>
          <w:rFonts w:ascii="Times New Roman" w:eastAsia="Times New Roman" w:hAnsi="Times New Roman" w:cs="Times New Roman"/>
          <w:lang w:eastAsia="pl-PL"/>
        </w:rPr>
        <w:br/>
      </w: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45000000-7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42416100-6, 45311200-2, 45300000-0, 45220000-5, 71320000-7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>Zamówienie z wolnej ręki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>nie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9767EF" w:rsidRPr="009767EF" w:rsidTr="009767E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67EF" w:rsidRPr="009767EF" w:rsidTr="009767E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67EF" w:rsidRPr="009767EF" w:rsidTr="009767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04/10/2019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Wartość bez VAT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 530000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WINDA-WARSZAWA Spółka z </w:t>
            </w:r>
            <w:proofErr w:type="spellStart"/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rroksela@winda.com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Surowieckiego 12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02-784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Warszawa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mazowieckie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530000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530000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530000 </w:t>
            </w: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767EF" w:rsidRPr="009767EF" w:rsidRDefault="009767EF" w:rsidP="0097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67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9767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Postępowanie prowadzone jest w trybie  z wolnej ręki  na podstawie art. 67 ust 1 pkt.4  ustawy </w:t>
      </w:r>
      <w:proofErr w:type="spellStart"/>
      <w:r w:rsidRPr="009767E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767E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  <w:r w:rsidRPr="009767EF">
        <w:rPr>
          <w:rFonts w:ascii="Times New Roman" w:eastAsia="Times New Roman" w:hAnsi="Times New Roman" w:cs="Times New Roman"/>
          <w:lang w:eastAsia="pl-PL"/>
        </w:rPr>
        <w:br/>
        <w:t xml:space="preserve">Zamówienie zostanie udzielone w trybie zamówienia z wolnej ręki zgodnie z art. 67 ust.1 pkt 4 </w:t>
      </w:r>
      <w:proofErr w:type="spellStart"/>
      <w:r w:rsidRPr="009767EF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9767EF">
        <w:rPr>
          <w:rFonts w:ascii="Times New Roman" w:eastAsia="Times New Roman" w:hAnsi="Times New Roman" w:cs="Times New Roman"/>
          <w:lang w:eastAsia="pl-PL"/>
        </w:rPr>
        <w:t xml:space="preserve"> ponieważ w postępowaniu prowadzonym uprzednio w trybie przetargu nieograniczonego nie zostały złożone żadne oferty a pierwotne warunki zamówienia nie zostały w istotny sposób zmienione. Wartości szacunkowa wydatków nie przekracza równowartość 144.000 euro. </w:t>
      </w:r>
    </w:p>
    <w:p w:rsidR="009767EF" w:rsidRPr="009767EF" w:rsidRDefault="009767EF" w:rsidP="009767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7EF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67EF" w:rsidRPr="009767EF" w:rsidTr="009767EF">
        <w:trPr>
          <w:tblCellSpacing w:w="15" w:type="dxa"/>
        </w:trPr>
        <w:tc>
          <w:tcPr>
            <w:tcW w:w="0" w:type="auto"/>
            <w:vAlign w:val="center"/>
          </w:tcPr>
          <w:p w:rsidR="009767EF" w:rsidRPr="009767EF" w:rsidRDefault="009767EF" w:rsidP="009767E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04228282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7F1950" w:rsidRPr="009767EF" w:rsidRDefault="007F1950">
      <w:bookmarkStart w:id="0" w:name="_GoBack"/>
      <w:bookmarkEnd w:id="0"/>
    </w:p>
    <w:sectPr w:rsidR="007F1950" w:rsidRPr="009767EF" w:rsidSect="0097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7F1950"/>
    <w:rsid w:val="009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1943"/>
  <w15:chartTrackingRefBased/>
  <w15:docId w15:val="{5657D168-B397-4FF3-ACE0-743606A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9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6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5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8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4185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B.Oslowska-Lesiak</cp:lastModifiedBy>
  <cp:revision>1</cp:revision>
  <dcterms:created xsi:type="dcterms:W3CDTF">2019-10-09T10:29:00Z</dcterms:created>
  <dcterms:modified xsi:type="dcterms:W3CDTF">2019-10-09T10:31:00Z</dcterms:modified>
</cp:coreProperties>
</file>